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77777777" w:rsidR="00024DA4" w:rsidRPr="000600BE" w:rsidRDefault="00024DA4" w:rsidP="00024DA4">
      <w:pPr>
        <w:rPr>
          <w:rFonts w:ascii="Arial" w:hAnsi="Arial" w:cs="Arial"/>
        </w:rPr>
      </w:pPr>
      <w:r w:rsidRPr="000600BE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5681DDDD" w:rsidR="00024DA4" w:rsidRPr="00A31C3B" w:rsidRDefault="00DA7505" w:rsidP="00024DA4">
      <w:pPr>
        <w:rPr>
          <w:rFonts w:ascii="Arial" w:hAnsi="Arial" w:cs="Arial"/>
        </w:rPr>
      </w:pPr>
      <w:r>
        <w:rPr>
          <w:rFonts w:ascii="Arial" w:hAnsi="Arial" w:cs="Arial"/>
        </w:rPr>
        <w:t>F. Fabris, B. Baffetti</w:t>
      </w:r>
    </w:p>
    <w:p w14:paraId="7B058A59" w14:textId="66D1F696" w:rsidR="00024DA4" w:rsidRPr="00CF35FD" w:rsidRDefault="00DA7505" w:rsidP="57B44E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CAMMINO CON TE</w:t>
      </w:r>
    </w:p>
    <w:p w14:paraId="1E9960DC" w14:textId="6281E3D5" w:rsidR="00CF35FD" w:rsidRDefault="00DA7505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</w:t>
      </w:r>
      <w:r w:rsidR="00024DA4"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 xml:space="preserve">per le classi </w:t>
      </w:r>
      <w:r w:rsidR="00E054EE">
        <w:rPr>
          <w:rFonts w:ascii="Arial" w:hAnsi="Arial" w:cs="Arial"/>
          <w:b/>
          <w:sz w:val="24"/>
        </w:rPr>
        <w:t>quarta e quinta</w:t>
      </w:r>
      <w:r w:rsidR="00CF35FD">
        <w:rPr>
          <w:rFonts w:ascii="Arial" w:hAnsi="Arial" w:cs="Arial"/>
          <w:b/>
          <w:sz w:val="24"/>
        </w:rPr>
        <w:t xml:space="preserve"> della scuola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14:paraId="64D9827A" w14:textId="77777777" w:rsidTr="342D7939">
        <w:trPr>
          <w:trHeight w:val="3272"/>
        </w:trPr>
        <w:tc>
          <w:tcPr>
            <w:tcW w:w="5022" w:type="dxa"/>
          </w:tcPr>
          <w:p w14:paraId="7D259A61" w14:textId="33DB7221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 w:rsidR="00E054EE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quarta e quinta</w:t>
            </w:r>
          </w:p>
          <w:p w14:paraId="26A07FDD" w14:textId="4B3D5032" w:rsidR="00024DA4" w:rsidRPr="00232994" w:rsidRDefault="00024DA4" w:rsidP="502798D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A750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Cammino con te</w:t>
            </w: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7656083D" w14:textId="3A462026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CLASS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E054EE">
              <w:rPr>
                <w:rFonts w:ascii="Arial" w:eastAsia="PMingLiU" w:hAnsi="Arial" w:cs="Arial"/>
                <w:sz w:val="20"/>
                <w:lang w:eastAsia="zh-TW"/>
              </w:rPr>
              <w:t>4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-5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192</w:t>
            </w:r>
          </w:p>
          <w:p w14:paraId="21063CB4" w14:textId="3E16A41D" w:rsidR="0045549A" w:rsidRPr="00DA7505" w:rsidRDefault="0045549A" w:rsidP="0045549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A7505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PAROLE PER TUTTI </w:t>
            </w:r>
            <w:r w:rsidR="205006B4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DA7505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Brani dell’Antico e del Nuovo Testamento</w:t>
            </w:r>
            <w:r w:rsidR="00080163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DA7505" w:rsidRPr="342D793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  <w:p w14:paraId="31C04599" w14:textId="77777777" w:rsidR="00DA7505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FA51E2">
              <w:rPr>
                <w:rFonts w:ascii="Arial" w:eastAsia="PMingLiU" w:hAnsi="Arial" w:cs="Arial"/>
                <w:sz w:val="20"/>
                <w:lang w:eastAsia="zh-TW"/>
              </w:rPr>
              <w:t>QUADERNO DEI LABORATORI</w:t>
            </w:r>
            <w:r w:rsidR="00080163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 xml:space="preserve">CREATIVI </w:t>
            </w:r>
            <w:r w:rsidR="00E054EE">
              <w:rPr>
                <w:rFonts w:ascii="Arial" w:eastAsia="PMingLiU" w:hAnsi="Arial" w:cs="Arial"/>
                <w:sz w:val="20"/>
                <w:lang w:eastAsia="zh-TW"/>
              </w:rPr>
              <w:t>4-5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1ED85D30" w14:textId="031EE451" w:rsidR="00080163" w:rsidRPr="00080163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48</w:t>
            </w:r>
          </w:p>
          <w:p w14:paraId="36755BB1" w14:textId="77777777" w:rsidR="00E054EE" w:rsidRDefault="00E054EE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3A3408F4" w14:textId="1258F63B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978-88-350-</w:t>
            </w:r>
            <w:r w:rsidR="00DA7505">
              <w:rPr>
                <w:rFonts w:ascii="Arial" w:eastAsia="PMingLiU" w:hAnsi="Arial" w:cs="Arial"/>
                <w:b/>
                <w:sz w:val="20"/>
                <w:lang w:eastAsia="zh-TW"/>
              </w:rPr>
              <w:t>5947-9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4CF7DED6" w14:textId="77777777" w:rsidR="00080163" w:rsidRDefault="00080163" w:rsidP="00461D07">
            <w:pPr>
              <w:rPr>
                <w:rFonts w:ascii="Arial" w:hAnsi="Arial" w:cs="Arial"/>
                <w:b/>
                <w:sz w:val="20"/>
              </w:rPr>
            </w:pPr>
          </w:p>
          <w:p w14:paraId="1CD97F68" w14:textId="77777777" w:rsidR="00E054EE" w:rsidRDefault="00E054EE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4F4B7522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Pr="00232994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Editrice La Scuola</w:t>
            </w:r>
          </w:p>
        </w:tc>
        <w:tc>
          <w:tcPr>
            <w:tcW w:w="5023" w:type="dxa"/>
          </w:tcPr>
          <w:p w14:paraId="5FFA9238" w14:textId="2705CEA7" w:rsidR="00080163" w:rsidRPr="00DA7505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</w:pPr>
            <w:r w:rsidRPr="00DA7505"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  <w:t>On demand</w:t>
            </w:r>
          </w:p>
          <w:p w14:paraId="24D59ADC" w14:textId="33D50C2A" w:rsidR="00080163" w:rsidRPr="00DA7505" w:rsidRDefault="00080163" w:rsidP="00305D85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  <w:r w:rsidRPr="00DA7505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>CS 060</w:t>
            </w:r>
            <w:r w:rsidR="00DA7505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>668</w:t>
            </w:r>
            <w:r w:rsidRPr="00DA7505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 xml:space="preserve"> </w:t>
            </w:r>
            <w:r w:rsidRPr="00DA7505">
              <w:rPr>
                <w:rFonts w:ascii="Arial" w:eastAsia="PMingLiU" w:hAnsi="Arial" w:cs="Arial"/>
                <w:sz w:val="20"/>
                <w:lang w:val="en-US" w:eastAsia="zh-TW"/>
              </w:rPr>
              <w:t xml:space="preserve">– FACILE </w:t>
            </w:r>
            <w:r w:rsidR="00DA7505">
              <w:rPr>
                <w:rFonts w:ascii="Arial" w:eastAsia="PMingLiU" w:hAnsi="Arial" w:cs="Arial"/>
                <w:sz w:val="20"/>
                <w:lang w:val="en-US" w:eastAsia="zh-TW"/>
              </w:rPr>
              <w:t xml:space="preserve">Classi </w:t>
            </w:r>
            <w:r w:rsidR="00E054EE" w:rsidRPr="00DA7505">
              <w:rPr>
                <w:rFonts w:ascii="Arial" w:eastAsia="PMingLiU" w:hAnsi="Arial" w:cs="Arial"/>
                <w:sz w:val="20"/>
                <w:lang w:val="en-US" w:eastAsia="zh-TW"/>
              </w:rPr>
              <w:t>4-5</w:t>
            </w:r>
            <w:r w:rsidRPr="00DA7505">
              <w:rPr>
                <w:rFonts w:ascii="Arial" w:eastAsia="PMingLiU" w:hAnsi="Arial" w:cs="Arial"/>
                <w:sz w:val="20"/>
                <w:lang w:val="en-US" w:eastAsia="zh-TW"/>
              </w:rPr>
              <w:t xml:space="preserve"> pp. </w:t>
            </w:r>
            <w:r w:rsidR="003F036B" w:rsidRPr="00DA7505">
              <w:rPr>
                <w:rFonts w:ascii="Arial" w:eastAsia="PMingLiU" w:hAnsi="Arial" w:cs="Arial"/>
                <w:sz w:val="20"/>
                <w:lang w:val="en-US" w:eastAsia="zh-TW"/>
              </w:rPr>
              <w:t>48</w:t>
            </w:r>
          </w:p>
          <w:p w14:paraId="0A808265" w14:textId="77777777" w:rsidR="00080163" w:rsidRPr="00DA7505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</w:pPr>
          </w:p>
          <w:p w14:paraId="67490214" w14:textId="2D1E9D2D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0F4077CF" w:rsidR="00024DA4" w:rsidRPr="00232994" w:rsidRDefault="00024DA4" w:rsidP="10B2E4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E054EE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4,5 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080163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FA51E2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64</w:t>
            </w:r>
          </w:p>
          <w:p w14:paraId="4781BCB9" w14:textId="42C48C80" w:rsidR="0045549A" w:rsidRPr="00232994" w:rsidRDefault="00080163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978-88-350-5</w:t>
            </w:r>
            <w:r w:rsidR="00DA7505">
              <w:rPr>
                <w:rFonts w:ascii="Arial" w:eastAsia="PMingLiU" w:hAnsi="Arial" w:cs="Arial"/>
                <w:b/>
                <w:sz w:val="20"/>
                <w:lang w:eastAsia="zh-TW"/>
              </w:rPr>
              <w:t>950-9</w:t>
            </w:r>
          </w:p>
          <w:p w14:paraId="4541ECB3" w14:textId="54BFB4C0" w:rsidR="00080163" w:rsidRDefault="00080163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240</w:t>
            </w:r>
          </w:p>
          <w:p w14:paraId="613424E9" w14:textId="5BB2E929" w:rsidR="00D50C14" w:rsidRPr="00E054EE" w:rsidRDefault="00E054EE" w:rsidP="00DA7505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978-88-350-5</w:t>
            </w:r>
            <w:r w:rsidR="00DA750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951-6</w:t>
            </w:r>
          </w:p>
          <w:p w14:paraId="2CABBF09" w14:textId="77777777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53CC92A9" w14:textId="77777777" w:rsidR="00024DA4" w:rsidRPr="00232994" w:rsidRDefault="00024DA4" w:rsidP="342D7939">
            <w:pPr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</w:pPr>
            <w:r w:rsidRPr="342D7939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>Per la classe</w:t>
            </w:r>
            <w:r w:rsidRPr="342D7939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      </w:t>
            </w:r>
          </w:p>
          <w:p w14:paraId="6A2347CA" w14:textId="0D0BECEE" w:rsidR="00CF35FD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91608B">
              <w:rPr>
                <w:rFonts w:ascii="Arial" w:eastAsia="PMingLiU" w:hAnsi="Arial" w:cs="Arial"/>
                <w:sz w:val="20"/>
                <w:lang w:eastAsia="zh-TW"/>
              </w:rPr>
              <w:t>4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Poster </w:t>
            </w:r>
            <w:r w:rsidR="00DA7505">
              <w:rPr>
                <w:rFonts w:ascii="Arial" w:eastAsia="PMingLiU" w:hAnsi="Arial" w:cs="Arial"/>
                <w:sz w:val="20"/>
                <w:lang w:eastAsia="zh-TW"/>
              </w:rPr>
              <w:t>Classi 4-5</w:t>
            </w:r>
          </w:p>
          <w:p w14:paraId="47285C4D" w14:textId="7E6E0712" w:rsidR="00E11CFD" w:rsidRDefault="00080163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CS 060</w:t>
            </w:r>
            <w:r w:rsidR="00DA7505">
              <w:rPr>
                <w:rFonts w:ascii="Arial" w:eastAsia="PMingLiU" w:hAnsi="Arial" w:cs="Arial"/>
                <w:b/>
                <w:sz w:val="20"/>
                <w:lang w:eastAsia="zh-TW"/>
              </w:rPr>
              <w:t>706</w:t>
            </w:r>
          </w:p>
          <w:p w14:paraId="73678155" w14:textId="411E6C2A" w:rsidR="00D50C14" w:rsidRPr="00232994" w:rsidRDefault="00D50C14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6F720B" w14:textId="77777777" w:rsidR="00232994" w:rsidRPr="000600BE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0600BE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14:paraId="5976BCCD" w14:textId="7FA6DF3F" w:rsidR="00232994" w:rsidRPr="000600BE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0600BE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0600BE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DA7505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0600BE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0600BE">
        <w:rPr>
          <w:rFonts w:ascii="Arial" w:hAnsi="Arial" w:cs="Arial"/>
          <w:b/>
          <w:bCs/>
          <w:sz w:val="18"/>
          <w:szCs w:val="18"/>
        </w:rPr>
        <w:t>, dalla scheda di presentazione del volume si accede ai contenuti digitali relativi a questo corso.</w:t>
      </w:r>
    </w:p>
    <w:p w14:paraId="3B35F624" w14:textId="77777777" w:rsidR="00461D07" w:rsidRPr="00E11CFD" w:rsidRDefault="00461D07" w:rsidP="00E11CFD">
      <w:pPr>
        <w:pStyle w:val="07-testo"/>
        <w:ind w:right="567"/>
        <w:rPr>
          <w:rFonts w:ascii="Arial" w:hAnsi="Arial" w:cs="Arial"/>
          <w:i/>
          <w:iCs/>
          <w:sz w:val="21"/>
          <w:szCs w:val="21"/>
        </w:rPr>
      </w:pPr>
    </w:p>
    <w:p w14:paraId="56960292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505271234"/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Il progetto pedagogico-didattico si sviluppa intorno all’idea del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cammino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e ai suoi molteplici significati metaforici: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ED6E82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possibilità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apprendimento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B55867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percorso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crescita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nella relazione con sé stessi e con gli altri;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0D45D5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approfondimento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nella conoscenza del fenomeno religioso e delle grandi religioni.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3CAAC2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Infatti, </w:t>
      </w:r>
      <w:r w:rsidRPr="00021573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Cammino con te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vuole stimolare la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curiosità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di tutti gli alunni e le alunne verso la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bellezza del mondo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le sue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diversità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, viste non come limiti, ma possibilità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ricchezza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, in un’ottica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dialogo interreligioso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inclusione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6FBF07" w14:textId="77777777" w:rsidR="001F4698" w:rsidRPr="00021573" w:rsidRDefault="001F4698" w:rsidP="001F4698">
      <w:pPr>
        <w:pStyle w:val="paragraph"/>
        <w:shd w:val="clear" w:color="auto" w:fill="FFFFFF"/>
        <w:spacing w:before="120" w:after="1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Le pagine dedicate all’Educazione civica, </w:t>
      </w:r>
      <w:r w:rsidRPr="00021573">
        <w:rPr>
          <w:rFonts w:ascii="Arial" w:hAnsi="Arial" w:cs="Arial"/>
          <w:color w:val="000000"/>
          <w:sz w:val="22"/>
          <w:szCs w:val="22"/>
        </w:rPr>
        <w:t>declinate sugli obiettivi dell’</w:t>
      </w:r>
      <w:r w:rsidRPr="00021573">
        <w:rPr>
          <w:rFonts w:ascii="Arial" w:hAnsi="Arial" w:cs="Arial"/>
          <w:b/>
          <w:bCs/>
          <w:color w:val="000000"/>
          <w:sz w:val="22"/>
          <w:szCs w:val="22"/>
        </w:rPr>
        <w:t>Agenda ONU 2030</w:t>
      </w:r>
      <w:r w:rsidRPr="00021573">
        <w:rPr>
          <w:rFonts w:ascii="Arial" w:hAnsi="Arial" w:cs="Arial"/>
          <w:color w:val="000000"/>
          <w:sz w:val="22"/>
          <w:szCs w:val="22"/>
        </w:rPr>
        <w:t>, offrono un percorso caratterizzato dal pluralismo e dal confronto interculturale e incentrato sui principi della sostenibilità.</w:t>
      </w:r>
    </w:p>
    <w:p w14:paraId="7A002E41" w14:textId="77777777" w:rsidR="001F4698" w:rsidRPr="00021573" w:rsidRDefault="001F4698" w:rsidP="001F469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Nelle rubriche </w:t>
      </w:r>
      <w:r w:rsidRPr="00021573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>Cammino con l’arte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, 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g</w:t>
      </w:r>
      <w:r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li alunni e le alunne sono guidati ad apprezzare, leggere e comprendere </w:t>
      </w:r>
      <w:r w:rsidRPr="00E9687D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i grandi capolavori artistici in Italia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e </w:t>
      </w:r>
      <w:r w:rsidRPr="00021573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nel mondo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,</w:t>
      </w:r>
      <w:r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</w:t>
      </w:r>
      <w:r w:rsidRPr="00E9687D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patrimonio dell’umanità</w:t>
      </w:r>
      <w:r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, e a interagire con essi attraverso attività manuali.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</w:t>
      </w:r>
    </w:p>
    <w:p w14:paraId="380A0CFD" w14:textId="5F79F2BA" w:rsidR="001F4698" w:rsidRDefault="001F4698" w:rsidP="001F4698">
      <w:pPr>
        <w:spacing w:before="120" w:after="120" w:line="240" w:lineRule="auto"/>
        <w:rPr>
          <w:rFonts w:ascii="Arial" w:eastAsia="Calibri" w:hAnsi="Arial" w:cs="Arial"/>
          <w:kern w:val="2"/>
          <w14:ligatures w14:val="standardContextual"/>
        </w:rPr>
      </w:pPr>
      <w:r w:rsidRPr="00E9687D">
        <w:rPr>
          <w:rFonts w:ascii="Arial" w:eastAsia="Calibri" w:hAnsi="Arial" w:cs="Arial"/>
          <w:kern w:val="2"/>
          <w14:ligatures w14:val="standardContextual"/>
        </w:rPr>
        <w:t xml:space="preserve">La </w:t>
      </w:r>
      <w:r w:rsidRPr="00E9687D">
        <w:rPr>
          <w:rFonts w:ascii="Arial" w:eastAsia="Calibri" w:hAnsi="Arial" w:cs="Arial"/>
          <w:b/>
          <w:bCs/>
          <w:kern w:val="2"/>
          <w14:ligatures w14:val="standardContextual"/>
        </w:rPr>
        <w:t>didattica attiva</w:t>
      </w:r>
      <w:r w:rsidRPr="00E9687D">
        <w:rPr>
          <w:rFonts w:ascii="Arial" w:eastAsia="Calibri" w:hAnsi="Arial" w:cs="Arial"/>
          <w:kern w:val="2"/>
          <w14:ligatures w14:val="standardContextual"/>
        </w:rPr>
        <w:t xml:space="preserve"> è garantita anche dal </w:t>
      </w:r>
      <w:r w:rsidRPr="00E9687D">
        <w:rPr>
          <w:rFonts w:ascii="Arial" w:eastAsia="Calibri" w:hAnsi="Arial" w:cs="Arial"/>
          <w:b/>
          <w:bCs/>
          <w:kern w:val="2"/>
          <w14:ligatures w14:val="standardContextual"/>
        </w:rPr>
        <w:t>Quaderno dei laboratori creativi</w:t>
      </w:r>
      <w:r w:rsidRPr="00E9687D">
        <w:rPr>
          <w:rFonts w:ascii="Arial" w:eastAsia="Calibri" w:hAnsi="Arial" w:cs="Arial"/>
          <w:kern w:val="2"/>
          <w14:ligatures w14:val="standardContextual"/>
        </w:rPr>
        <w:t>, allegato a ciascuno dei volumi, di primo e secondo ciclo.</w:t>
      </w:r>
    </w:p>
    <w:p w14:paraId="7AE6C7DC" w14:textId="5AFCC481" w:rsidR="00DA7505" w:rsidRDefault="001F4698" w:rsidP="001F469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Il volumetto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B45C69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Parole per tutti - Brani dell’Antico e del Nuovo Testamento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è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una nuova proposta dei passi dell’Antico e del Nuovo Testamento che si concentra sugli episodi della vita dei patriarchi e di Gesù, attraverso parole significative e dal valore universale per tutte le religioni. Il testo, proposto dall’autrice di albi per l’infanzia Cosetta Zanotti, conduce gli alunni e le alunne in un emozionante viaggio alla scoperta delle origini della nostra cultura.</w:t>
      </w:r>
    </w:p>
    <w:p w14:paraId="091DBF4E" w14:textId="77777777" w:rsidR="001F4698" w:rsidRPr="001F4698" w:rsidRDefault="001F4698" w:rsidP="001F469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F70354" w14:textId="58A385B9" w:rsidR="00A952F7" w:rsidRPr="001F4698" w:rsidRDefault="00024DA4" w:rsidP="003F036B">
      <w:pPr>
        <w:spacing w:after="240"/>
        <w:jc w:val="both"/>
        <w:rPr>
          <w:rFonts w:ascii="FrutigerLTStd-Bold" w:hAnsi="FrutigerLTStd-Bold" w:cs="FrutigerLTStd-Bold"/>
          <w:b/>
          <w:bCs/>
          <w:sz w:val="19"/>
          <w:szCs w:val="19"/>
        </w:rPr>
      </w:pPr>
      <w:r w:rsidRPr="001F4698">
        <w:rPr>
          <w:rFonts w:ascii="Arial" w:hAnsi="Arial" w:cs="Arial"/>
          <w:iCs/>
          <w:sz w:val="20"/>
          <w:szCs w:val="20"/>
        </w:rPr>
        <w:t xml:space="preserve">Data, </w:t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</w:r>
      <w:r w:rsidRPr="001F4698">
        <w:rPr>
          <w:rFonts w:ascii="Arial" w:hAnsi="Arial" w:cs="Arial"/>
          <w:iCs/>
          <w:sz w:val="20"/>
          <w:szCs w:val="20"/>
        </w:rPr>
        <w:tab/>
        <w:t>Il Docente</w:t>
      </w:r>
      <w:bookmarkEnd w:id="0"/>
    </w:p>
    <w:sectPr w:rsidR="00A952F7" w:rsidRPr="001F4698" w:rsidSect="00923251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07FA" w14:textId="77777777" w:rsidR="00923251" w:rsidRDefault="00923251">
      <w:pPr>
        <w:spacing w:after="0" w:line="240" w:lineRule="auto"/>
      </w:pPr>
      <w:r>
        <w:separator/>
      </w:r>
    </w:p>
  </w:endnote>
  <w:endnote w:type="continuationSeparator" w:id="0">
    <w:p w14:paraId="64109E56" w14:textId="77777777" w:rsidR="00923251" w:rsidRDefault="0092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B712" w14:textId="77777777" w:rsidR="00923251" w:rsidRDefault="00923251">
      <w:pPr>
        <w:spacing w:after="0" w:line="240" w:lineRule="auto"/>
      </w:pPr>
      <w:r>
        <w:separator/>
      </w:r>
    </w:p>
  </w:footnote>
  <w:footnote w:type="continuationSeparator" w:id="0">
    <w:p w14:paraId="50F8A378" w14:textId="77777777" w:rsidR="00923251" w:rsidRDefault="0092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43AE566F" w:rsidR="00374112" w:rsidRDefault="00374112" w:rsidP="00374112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567C15E0">
          <wp:simplePos x="0" y="0"/>
          <wp:positionH relativeFrom="column">
            <wp:posOffset>4600575</wp:posOffset>
          </wp:positionH>
          <wp:positionV relativeFrom="paragraph">
            <wp:posOffset>-343535</wp:posOffset>
          </wp:positionV>
          <wp:extent cx="1593850" cy="6115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0600"/>
    <w:rsid w:val="00024DA4"/>
    <w:rsid w:val="000600BE"/>
    <w:rsid w:val="00080163"/>
    <w:rsid w:val="0008534A"/>
    <w:rsid w:val="000B4ACB"/>
    <w:rsid w:val="001B4537"/>
    <w:rsid w:val="001F4698"/>
    <w:rsid w:val="00232994"/>
    <w:rsid w:val="002E63FD"/>
    <w:rsid w:val="00305D85"/>
    <w:rsid w:val="00374112"/>
    <w:rsid w:val="003C24DF"/>
    <w:rsid w:val="003F036B"/>
    <w:rsid w:val="004521F6"/>
    <w:rsid w:val="0045549A"/>
    <w:rsid w:val="00461D07"/>
    <w:rsid w:val="004B563F"/>
    <w:rsid w:val="005135B3"/>
    <w:rsid w:val="00520376"/>
    <w:rsid w:val="005F7701"/>
    <w:rsid w:val="00735FF9"/>
    <w:rsid w:val="00760FB0"/>
    <w:rsid w:val="007B0477"/>
    <w:rsid w:val="0091608B"/>
    <w:rsid w:val="00923251"/>
    <w:rsid w:val="00983DA2"/>
    <w:rsid w:val="009C3E7E"/>
    <w:rsid w:val="009C7636"/>
    <w:rsid w:val="00A568E9"/>
    <w:rsid w:val="00A952F7"/>
    <w:rsid w:val="00AC327C"/>
    <w:rsid w:val="00AE4133"/>
    <w:rsid w:val="00AE7B03"/>
    <w:rsid w:val="00B1252B"/>
    <w:rsid w:val="00B32EB5"/>
    <w:rsid w:val="00C92D4B"/>
    <w:rsid w:val="00CF35FD"/>
    <w:rsid w:val="00CF5258"/>
    <w:rsid w:val="00D50C14"/>
    <w:rsid w:val="00D95733"/>
    <w:rsid w:val="00DA7505"/>
    <w:rsid w:val="00DB0351"/>
    <w:rsid w:val="00E054EE"/>
    <w:rsid w:val="00E11CFD"/>
    <w:rsid w:val="00E73020"/>
    <w:rsid w:val="00E93862"/>
    <w:rsid w:val="00F40DF3"/>
    <w:rsid w:val="00FA51E2"/>
    <w:rsid w:val="10B2E4DE"/>
    <w:rsid w:val="205006B4"/>
    <w:rsid w:val="342D7939"/>
    <w:rsid w:val="502798D2"/>
    <w:rsid w:val="57B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DA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A7505"/>
  </w:style>
  <w:style w:type="character" w:customStyle="1" w:styleId="eop">
    <w:name w:val="eop"/>
    <w:basedOn w:val="Carpredefinitoparagrafo"/>
    <w:rsid w:val="00DA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79eef-a69e-4a66-8b55-028d38292579">
      <Terms xmlns="http://schemas.microsoft.com/office/infopath/2007/PartnerControls"/>
    </lcf76f155ced4ddcb4097134ff3c332f>
    <TaxCatchAll xmlns="0fbfb32c-7e65-4512-a09f-9c9691456a72" xsi:nil="true"/>
  </documentManagement>
</p:properties>
</file>

<file path=customXml/itemProps1.xml><?xml version="1.0" encoding="utf-8"?>
<ds:datastoreItem xmlns:ds="http://schemas.openxmlformats.org/officeDocument/2006/customXml" ds:itemID="{B3D7C178-AEFE-4381-A26B-34A90EF39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4</cp:revision>
  <cp:lastPrinted>2021-04-08T07:32:00Z</cp:lastPrinted>
  <dcterms:created xsi:type="dcterms:W3CDTF">2024-02-19T14:00:00Z</dcterms:created>
  <dcterms:modified xsi:type="dcterms:W3CDTF">2024-02-26T13:29:00Z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0x010100A527707CFF95404D890CADBC23AED2C7</vt:lpwstr>
  </property>
  <property fmtid="{D5CDD505-2E9C-101B-9397-08002B2CF9AE}" pid="3" name="MediaServiceImageTags">
    <vt:lpwstr/>
  </property>
</Properties>
</file>